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44" w:rsidRPr="00C21CD4" w:rsidRDefault="00423F44" w:rsidP="002F1849">
      <w:pPr>
        <w:pStyle w:val="Nadpis1"/>
        <w:spacing w:after="240"/>
        <w:jc w:val="center"/>
        <w:rPr>
          <w:rFonts w:ascii="Tahoma" w:hAnsi="Tahoma" w:cs="Tahoma"/>
          <w:b/>
          <w:color w:val="auto"/>
        </w:rPr>
      </w:pPr>
      <w:r w:rsidRPr="00C21CD4">
        <w:rPr>
          <w:rFonts w:ascii="Tahoma" w:hAnsi="Tahoma" w:cs="Tahoma"/>
          <w:b/>
          <w:color w:val="auto"/>
        </w:rPr>
        <w:t>Hromadná objednávka včelích matek</w:t>
      </w:r>
    </w:p>
    <w:p w:rsidR="00423F44" w:rsidRPr="00C21CD4" w:rsidRDefault="00423F44" w:rsidP="00423F44">
      <w:pPr>
        <w:rPr>
          <w:rFonts w:ascii="Tahoma" w:hAnsi="Tahoma" w:cs="Tahoma"/>
        </w:rPr>
      </w:pPr>
      <w:r w:rsidRPr="00C21CD4">
        <w:rPr>
          <w:rFonts w:ascii="Tahoma" w:hAnsi="Tahoma" w:cs="Tahoma"/>
        </w:rPr>
        <w:t xml:space="preserve">Objednávku zašlete e-mailem na </w:t>
      </w:r>
      <w:hyperlink r:id="rId6" w:history="1">
        <w:r w:rsidR="007C1DF4" w:rsidRPr="007C1DF4">
          <w:rPr>
            <w:rStyle w:val="Hypertextovodkaz"/>
            <w:rFonts w:ascii="Tahoma" w:hAnsi="Tahoma" w:cs="Tahoma"/>
            <w:color w:val="auto"/>
          </w:rPr>
          <w:t>vcelin@beedol.cz</w:t>
        </w:r>
      </w:hyperlink>
      <w:r w:rsidRPr="00C21CD4">
        <w:rPr>
          <w:rFonts w:ascii="Tahoma" w:hAnsi="Tahoma" w:cs="Tahoma"/>
        </w:rPr>
        <w:t xml:space="preserve"> .</w:t>
      </w:r>
      <w:r w:rsidR="00623C5E" w:rsidRPr="00C21CD4">
        <w:rPr>
          <w:rFonts w:ascii="Tahoma" w:hAnsi="Tahoma" w:cs="Tahoma"/>
        </w:rPr>
        <w:br/>
      </w:r>
      <w:r w:rsidRPr="00C21CD4">
        <w:rPr>
          <w:rFonts w:ascii="Tahoma" w:hAnsi="Tahoma" w:cs="Tahoma"/>
        </w:rPr>
        <w:t xml:space="preserve">Ceník a další informace naleznete na </w:t>
      </w:r>
      <w:hyperlink r:id="rId7" w:history="1">
        <w:r w:rsidR="007C1DF4" w:rsidRPr="007C1DF4">
          <w:rPr>
            <w:rStyle w:val="Hypertextovodkaz"/>
            <w:rFonts w:ascii="Tahoma" w:hAnsi="Tahoma" w:cs="Tahoma"/>
            <w:color w:val="auto"/>
          </w:rPr>
          <w:t>www.beedol.cz/vcelin</w:t>
        </w:r>
      </w:hyperlink>
      <w:r w:rsidR="007C1DF4" w:rsidRPr="007C1DF4">
        <w:rPr>
          <w:rStyle w:val="Hypertextovodkaz"/>
          <w:rFonts w:ascii="Tahoma" w:hAnsi="Tahoma" w:cs="Tahoma"/>
          <w:color w:val="auto"/>
          <w:u w:val="none"/>
        </w:rPr>
        <w:t xml:space="preserve"> .</w:t>
      </w:r>
    </w:p>
    <w:p w:rsidR="00AD3E21" w:rsidRPr="007254D2" w:rsidRDefault="00C21CD4" w:rsidP="00623C5E">
      <w:pPr>
        <w:pStyle w:val="Nadpis2"/>
        <w:rPr>
          <w:rFonts w:ascii="Tahoma" w:hAnsi="Tahoma" w:cs="Tahoma"/>
          <w:b/>
          <w:color w:val="auto"/>
          <w:sz w:val="22"/>
        </w:rPr>
      </w:pPr>
      <w:r w:rsidRPr="007254D2">
        <w:rPr>
          <w:rFonts w:ascii="Tahoma" w:eastAsia="Times New Roman" w:hAnsi="Tahoma" w:cs="Tahoma"/>
          <w:b/>
          <w:color w:val="auto"/>
          <w:sz w:val="22"/>
          <w:lang w:eastAsia="cs-CZ"/>
        </w:rPr>
        <w:t>Objednatel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Název organizace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IČO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:rsidR="00623C5E" w:rsidRPr="007254D2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Způsob úhrady</w:t>
            </w:r>
          </w:p>
        </w:tc>
        <w:tc>
          <w:tcPr>
            <w:tcW w:w="6940" w:type="dxa"/>
            <w:vAlign w:val="center"/>
          </w:tcPr>
          <w:p w:rsidR="00623C5E" w:rsidRPr="007254D2" w:rsidRDefault="007254D2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Hotově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Převodem</w:t>
            </w: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Způsob dodání </w:t>
            </w:r>
          </w:p>
        </w:tc>
        <w:tc>
          <w:tcPr>
            <w:tcW w:w="6940" w:type="dxa"/>
            <w:vAlign w:val="center"/>
          </w:tcPr>
          <w:p w:rsidR="00623C5E" w:rsidRPr="007254D2" w:rsidRDefault="002F1849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Osobní odběr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Poštou</w:t>
            </w:r>
          </w:p>
        </w:tc>
      </w:tr>
    </w:tbl>
    <w:p w:rsidR="00623C5E" w:rsidRPr="007254D2" w:rsidRDefault="00C21CD4" w:rsidP="00177BF4">
      <w:pPr>
        <w:pStyle w:val="Nadpis2"/>
        <w:tabs>
          <w:tab w:val="left" w:pos="6096"/>
        </w:tabs>
        <w:spacing w:before="120"/>
        <w:rPr>
          <w:rFonts w:ascii="Tahoma" w:hAnsi="Tahoma" w:cs="Tahoma"/>
          <w:color w:val="auto"/>
          <w:sz w:val="22"/>
          <w:szCs w:val="24"/>
        </w:rPr>
      </w:pPr>
      <w:r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>Příjemce</w:t>
      </w:r>
      <w:r w:rsidR="00623C5E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 xml:space="preserve"> </w:t>
      </w:r>
      <w:r w:rsidR="002F1849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ab/>
      </w:r>
      <w:r w:rsidR="002F1849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 xml:space="preserve">vyplňte, </w:t>
      </w:r>
      <w:r w:rsidR="00623C5E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>pokud se liší od objednatele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F1849" w:rsidRPr="007254D2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</w:tbl>
    <w:p w:rsidR="00FE2A23" w:rsidRDefault="00FE2A23" w:rsidP="00FE2A23">
      <w:pPr>
        <w:tabs>
          <w:tab w:val="left" w:pos="4111"/>
        </w:tabs>
        <w:spacing w:before="120" w:after="0"/>
        <w:rPr>
          <w:rFonts w:ascii="Tahoma" w:eastAsia="Times New Roman" w:hAnsi="Tahoma" w:cs="Tahoma"/>
          <w:sz w:val="18"/>
          <w:szCs w:val="24"/>
          <w:lang w:eastAsia="cs-CZ"/>
        </w:rPr>
      </w:pPr>
      <w:r w:rsidRPr="007254D2">
        <w:rPr>
          <w:rFonts w:ascii="Tahoma" w:eastAsia="Times New Roman" w:hAnsi="Tahoma" w:cs="Tahoma"/>
          <w:b/>
          <w:sz w:val="22"/>
          <w:szCs w:val="24"/>
          <w:lang w:eastAsia="cs-CZ"/>
        </w:rPr>
        <w:t>Soupiska chovatelů</w:t>
      </w:r>
      <w:r w:rsidRPr="00177BF4">
        <w:rPr>
          <w:rFonts w:ascii="Tahoma" w:eastAsia="Times New Roman" w:hAnsi="Tahoma" w:cs="Tahoma"/>
          <w:sz w:val="18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18"/>
          <w:szCs w:val="24"/>
          <w:lang w:eastAsia="cs-CZ"/>
        </w:rPr>
        <w:tab/>
        <w:t>vyplňte včetně RČCH a počtu matek a celkového počtu matek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544"/>
        <w:gridCol w:w="1275"/>
        <w:gridCol w:w="851"/>
        <w:gridCol w:w="850"/>
      </w:tblGrid>
      <w:tr w:rsidR="00567047" w:rsidTr="00567047">
        <w:trPr>
          <w:trHeight w:val="454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67047" w:rsidRDefault="00567047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Celkový počet objednávaných matek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47" w:rsidRDefault="00567047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131A71" w:rsidRPr="0076760C" w:rsidTr="009D442E">
        <w:tblPrEx>
          <w:tblLook w:val="0420" w:firstRow="1" w:lastRow="0" w:firstColumn="0" w:lastColumn="0" w:noHBand="0" w:noVBand="1"/>
        </w:tblPrEx>
        <w:trPr>
          <w:trHeight w:val="454"/>
          <w:tblHeader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Jméno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Adresa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RČCH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E66783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Počet matek</w:t>
            </w: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E66783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E66783" w:rsidRPr="00C21CD4" w:rsidRDefault="00E66783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E66783" w:rsidRPr="00C21CD4" w:rsidRDefault="00E66783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E66783" w:rsidRPr="00C21CD4" w:rsidRDefault="00E66783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E66783" w:rsidRPr="00C21CD4" w:rsidRDefault="00E66783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  <w:tr w:rsidR="009D442E" w:rsidRPr="00C21CD4" w:rsidTr="009D442E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D442E" w:rsidRPr="00C21CD4" w:rsidRDefault="009D442E" w:rsidP="00423F44">
            <w:pPr>
              <w:rPr>
                <w:rFonts w:ascii="Tahoma" w:hAnsi="Tahoma" w:cs="Tahoma"/>
              </w:rPr>
            </w:pPr>
          </w:p>
        </w:tc>
      </w:tr>
    </w:tbl>
    <w:p w:rsidR="00C21CD4" w:rsidRPr="00C21CD4" w:rsidRDefault="00C21CD4" w:rsidP="0076760C">
      <w:pPr>
        <w:rPr>
          <w:rFonts w:ascii="Tahoma" w:hAnsi="Tahoma" w:cs="Tahoma"/>
        </w:rPr>
      </w:pPr>
    </w:p>
    <w:sectPr w:rsidR="00C21CD4" w:rsidRPr="00C21C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58" w:rsidRDefault="007C6F58" w:rsidP="00623C5E">
      <w:pPr>
        <w:spacing w:after="0" w:line="240" w:lineRule="auto"/>
      </w:pPr>
      <w:r>
        <w:separator/>
      </w:r>
    </w:p>
  </w:endnote>
  <w:endnote w:type="continuationSeparator" w:id="0">
    <w:p w:rsidR="007C6F58" w:rsidRDefault="007C6F58" w:rsidP="0062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E" w:rsidRDefault="009D442E">
    <w:pPr>
      <w:pStyle w:val="Zpat"/>
      <w:jc w:val="center"/>
    </w:pPr>
    <w:r>
      <w:t xml:space="preserve">Strana </w:t>
    </w:r>
    <w:sdt>
      <w:sdtPr>
        <w:id w:val="-14275657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2A23">
          <w:rPr>
            <w:noProof/>
          </w:rPr>
          <w:t>2</w:t>
        </w:r>
        <w:r>
          <w:fldChar w:fldCharType="end"/>
        </w:r>
        <w:r>
          <w:t>/</w:t>
        </w:r>
        <w:r w:rsidR="009D2F6D">
          <w:rPr>
            <w:noProof/>
          </w:rPr>
          <w:fldChar w:fldCharType="begin"/>
        </w:r>
        <w:r w:rsidR="009D2F6D">
          <w:rPr>
            <w:noProof/>
          </w:rPr>
          <w:instrText xml:space="preserve"> SECTIONPAGES  \* Arabic  \* MERGEFORMAT </w:instrText>
        </w:r>
        <w:r w:rsidR="009D2F6D">
          <w:rPr>
            <w:noProof/>
          </w:rPr>
          <w:fldChar w:fldCharType="separate"/>
        </w:r>
        <w:r w:rsidR="00FE2A23">
          <w:rPr>
            <w:noProof/>
          </w:rPr>
          <w:t>2</w:t>
        </w:r>
        <w:r w:rsidR="009D2F6D">
          <w:rPr>
            <w:noProof/>
          </w:rPr>
          <w:fldChar w:fldCharType="end"/>
        </w:r>
      </w:sdtContent>
    </w:sdt>
  </w:p>
  <w:p w:rsidR="009D442E" w:rsidRDefault="009D44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58" w:rsidRDefault="007C6F58" w:rsidP="00623C5E">
      <w:pPr>
        <w:spacing w:after="0" w:line="240" w:lineRule="auto"/>
      </w:pPr>
      <w:r>
        <w:separator/>
      </w:r>
    </w:p>
  </w:footnote>
  <w:footnote w:type="continuationSeparator" w:id="0">
    <w:p w:rsidR="007C6F58" w:rsidRDefault="007C6F58" w:rsidP="0062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5E" w:rsidRPr="00623C5E" w:rsidRDefault="00623C5E" w:rsidP="007254D2">
    <w:pPr>
      <w:spacing w:line="240" w:lineRule="auto"/>
      <w:rPr>
        <w:rFonts w:cs="Poppins Light"/>
      </w:rPr>
    </w:pPr>
    <w:r>
      <w:rPr>
        <w:rFonts w:eastAsia="Times New Roman" w:cs="Poppins Light"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-26730</wp:posOffset>
          </wp:positionV>
          <wp:extent cx="560705" cy="500380"/>
          <wp:effectExtent l="0" t="0" r="0" b="0"/>
          <wp:wrapSquare wrapText="bothSides"/>
          <wp:docPr id="1" name="Obrázek 1" descr="C:\Users\DPokorny\AppData\Local\Microsoft\Windows\INetCache\Content.Word\Beedol_ikona_cerna_st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Pokorny\AppData\Local\Microsoft\Windows\INetCache\Content.Word\Beedol_ikona_cerna_st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Poppins Light"/>
      </w:rPr>
      <w:t>Výzkumný ústav včelařský, s.r.o.</w:t>
    </w:r>
    <w:r>
      <w:rPr>
        <w:rFonts w:cs="Poppins Light"/>
      </w:rPr>
      <w:br/>
    </w:r>
    <w:r w:rsidR="007C1DF4">
      <w:rPr>
        <w:rFonts w:cs="Poppins Light"/>
      </w:rPr>
      <w:t>Chovatelská stanice Dol, Dol 94, 252 66 Máslovice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4"/>
    <w:rsid w:val="00131A71"/>
    <w:rsid w:val="001461B5"/>
    <w:rsid w:val="00177BF4"/>
    <w:rsid w:val="00236618"/>
    <w:rsid w:val="002E2073"/>
    <w:rsid w:val="002E5FC4"/>
    <w:rsid w:val="002F1849"/>
    <w:rsid w:val="0037242A"/>
    <w:rsid w:val="00423F44"/>
    <w:rsid w:val="00567047"/>
    <w:rsid w:val="00623C5E"/>
    <w:rsid w:val="007254D2"/>
    <w:rsid w:val="0076760C"/>
    <w:rsid w:val="007C1DF4"/>
    <w:rsid w:val="007C6F58"/>
    <w:rsid w:val="009D2F6D"/>
    <w:rsid w:val="009D442E"/>
    <w:rsid w:val="00AD3E21"/>
    <w:rsid w:val="00C21CD4"/>
    <w:rsid w:val="00E66783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7F366-C26A-40F4-94DF-286411C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C5E"/>
    <w:rPr>
      <w:rFonts w:ascii="Poppins Light" w:hAnsi="Poppins Light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3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23F4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23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C5E"/>
    <w:rPr>
      <w:rFonts w:ascii="Poppins Light" w:hAnsi="Poppins Light"/>
      <w:sz w:val="20"/>
    </w:rPr>
  </w:style>
  <w:style w:type="paragraph" w:styleId="Zpat">
    <w:name w:val="footer"/>
    <w:basedOn w:val="Normln"/>
    <w:link w:val="Zpat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C5E"/>
    <w:rPr>
      <w:rFonts w:ascii="Poppins Light" w:hAnsi="Poppins Ligh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eedol.cz/vcel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elin@beed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DPokorny</dc:creator>
  <cp:keywords/>
  <dc:description/>
  <cp:lastModifiedBy>DPokorny</cp:lastModifiedBy>
  <cp:revision>10</cp:revision>
  <cp:lastPrinted>2023-03-21T07:21:00Z</cp:lastPrinted>
  <dcterms:created xsi:type="dcterms:W3CDTF">2023-03-21T06:28:00Z</dcterms:created>
  <dcterms:modified xsi:type="dcterms:W3CDTF">2023-03-24T08:50:00Z</dcterms:modified>
</cp:coreProperties>
</file>